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19D4" w14:textId="77777777" w:rsidR="0089596A" w:rsidRPr="0089596A" w:rsidRDefault="0089596A" w:rsidP="0089596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Адвокату Герасько Максиму Григоровичу, 07.04.1983 </w:t>
      </w:r>
      <w:proofErr w:type="spellStart"/>
      <w:r w:rsidRPr="0089596A">
        <w:rPr>
          <w:rFonts w:ascii="Times New Roman" w:eastAsia="Times New Roman" w:hAnsi="Times New Roman" w:cs="Times New Roman"/>
          <w:sz w:val="24"/>
          <w:szCs w:val="24"/>
          <w:lang w:eastAsia="uk-UA"/>
        </w:rPr>
        <w:t>р.н</w:t>
      </w:r>
      <w:proofErr w:type="spellEnd"/>
      <w:r w:rsidRPr="0089596A">
        <w:rPr>
          <w:rFonts w:ascii="Times New Roman" w:eastAsia="Times New Roman" w:hAnsi="Times New Roman" w:cs="Times New Roman"/>
          <w:sz w:val="24"/>
          <w:szCs w:val="24"/>
          <w:lang w:eastAsia="uk-UA"/>
        </w:rPr>
        <w:t>. 02090, м. Київ, вул. Сосюри, 5, оф. 304 Свідоцтво № 004294   Підзахисного ___________________________________ ___________________________________ 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596A" w:rsidRPr="0089596A" w14:paraId="047EE86D" w14:textId="77777777" w:rsidTr="0089596A">
        <w:trPr>
          <w:tblCellSpacing w:w="15" w:type="dxa"/>
        </w:trPr>
        <w:tc>
          <w:tcPr>
            <w:tcW w:w="22170" w:type="dxa"/>
            <w:vAlign w:val="center"/>
            <w:hideMark/>
          </w:tcPr>
          <w:p w14:paraId="364EB4E8" w14:textId="77777777" w:rsidR="0089596A" w:rsidRPr="0089596A" w:rsidRDefault="0089596A" w:rsidP="0089596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Розписка (лист-розписка)</w:t>
            </w:r>
          </w:p>
        </w:tc>
      </w:tr>
      <w:tr w:rsidR="0089596A" w:rsidRPr="0089596A" w14:paraId="11E739B8" w14:textId="77777777" w:rsidTr="0089596A">
        <w:trPr>
          <w:tblCellSpacing w:w="15" w:type="dxa"/>
        </w:trPr>
        <w:tc>
          <w:tcPr>
            <w:tcW w:w="22170" w:type="dxa"/>
            <w:vAlign w:val="center"/>
            <w:hideMark/>
          </w:tcPr>
          <w:p w14:paraId="13A73D4C" w14:textId="77777777" w:rsidR="0089596A" w:rsidRPr="0089596A" w:rsidRDefault="0089596A" w:rsidP="0089596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Я,_______________________________________________________________________, ____________________ року народження, цілком та повністю усвідомлюючи свої дії, без будь-якого тиску на мене, передаю мої особисті речі, грошові кошти, відповідно до додатків до даної розписки, на тимчасове зберігання адвокату Герасько М.Г., з метою подальшої передачі їх моїм родичам (друзям, тощо), засвідчую, що речі відповідно додатків є моєю особистою власністю та здобуті законним шляхом. Відповідно до пункту 1 частини 2 статті 161 КПК України, даний лист з додатками є формою обміну інформацією, додані до даного листа додатки є речами і документами до яких заборонено доступ. Відповідно до п. 6  статті 162 КПК України до охоронюваної законом таємниці, яка міститься в речах і документах, належать особисте листування особи та інші записи особистого характеру. Згідно пункту 3 статті 11 кожен має право захищати усіма засобами, що не заборонені законом, свою людську гідність, права, свободи та інтереси, порушені під час здійснення кримінального провадження Відповідно до частини 3 статті 47 КПК України захисник без згоди підозрюваного, обвинуваченого не має права розголошувати відомості, які стали йому відомі у зв’язку з участю в кримінальному провадженні і становлять адвокатську або  іншу охоронювану законом таємницю. Керуючись частиною 2 пункту 6 статті 290 КПК України, сторона захисту має право не надавати прокурору доступ до будь-яких матеріалів, які можуть бути використані прокурором на підтвердження винуватості обвинувачення у вчиненні кримінального правопорушення. Вирішення питання про віднесення конкретних матеріалів до таких, що можуть бути використані прокурором на підтвердження винуватості обвинуваченого у вчиненні кримінального правопорушення і, як наслідок, прийняття рішення про надання чи не надання прокурору доступ до таких матеріалів, може бути відкладено до закінчення ознайомлення сторони захисту з матеріалами досудового розслідування.   </w:t>
            </w:r>
            <w:r w:rsidRPr="0089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Додатки: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 2018 року            ________________</w:t>
            </w:r>
          </w:p>
        </w:tc>
      </w:tr>
      <w:tr w:rsidR="0089596A" w:rsidRPr="0089596A" w14:paraId="3FBEF371" w14:textId="77777777" w:rsidTr="0089596A">
        <w:trPr>
          <w:tblCellSpacing w:w="15" w:type="dxa"/>
        </w:trPr>
        <w:tc>
          <w:tcPr>
            <w:tcW w:w="22170" w:type="dxa"/>
            <w:vAlign w:val="center"/>
            <w:hideMark/>
          </w:tcPr>
          <w:p w14:paraId="6E9E08A7" w14:textId="77777777" w:rsidR="0089596A" w:rsidRPr="0089596A" w:rsidRDefault="0089596A" w:rsidP="0089596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</w:tbl>
    <w:p w14:paraId="192BF036" w14:textId="77777777" w:rsidR="00B32F85" w:rsidRDefault="00B32F85">
      <w:bookmarkStart w:id="0" w:name="_GoBack"/>
      <w:bookmarkEnd w:id="0"/>
    </w:p>
    <w:sectPr w:rsidR="00B32F85" w:rsidSect="008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4C"/>
    <w:rsid w:val="0089596A"/>
    <w:rsid w:val="008F4866"/>
    <w:rsid w:val="00AA4C4C"/>
    <w:rsid w:val="00B3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46C0-1781-4844-8CEF-F0013FAE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6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5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3912</Words>
  <Characters>2230</Characters>
  <Application>Microsoft Office Word</Application>
  <DocSecurity>0</DocSecurity>
  <Lines>18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2020-02-07T14:03:00Z</dcterms:created>
  <dcterms:modified xsi:type="dcterms:W3CDTF">2020-02-07T14:03:00Z</dcterms:modified>
</cp:coreProperties>
</file>