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F0AAF"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ПАТ «_______________________банк»</w:t>
      </w:r>
    </w:p>
    <w:p w14:paraId="7129C0F3"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04070, м. Київ, вул. Андріївська, 434</w:t>
      </w:r>
    </w:p>
    <w:p w14:paraId="69DC2156"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w:t>
      </w:r>
    </w:p>
    <w:p w14:paraId="3CF7D235"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Представника</w:t>
      </w:r>
      <w:r w:rsidRPr="00591102">
        <w:rPr>
          <w:rFonts w:ascii="Times New Roman" w:eastAsia="Times New Roman" w:hAnsi="Times New Roman" w:cs="Times New Roman"/>
          <w:sz w:val="24"/>
          <w:szCs w:val="24"/>
          <w:lang w:eastAsia="uk-UA"/>
        </w:rPr>
        <w:t>:_____________________, який діє на підставі довіреності від ___________ року</w:t>
      </w:r>
    </w:p>
    <w:p w14:paraId="0A481FA9"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поштова адреса: а/с № 30, м. Київ, 03038</w:t>
      </w:r>
    </w:p>
    <w:p w14:paraId="0BF35929"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proofErr w:type="spellStart"/>
      <w:r w:rsidRPr="00591102">
        <w:rPr>
          <w:rFonts w:ascii="Times New Roman" w:eastAsia="Times New Roman" w:hAnsi="Times New Roman" w:cs="Times New Roman"/>
          <w:sz w:val="24"/>
          <w:szCs w:val="24"/>
          <w:lang w:eastAsia="uk-UA"/>
        </w:rPr>
        <w:t>Тел</w:t>
      </w:r>
      <w:proofErr w:type="spellEnd"/>
      <w:r w:rsidRPr="00591102">
        <w:rPr>
          <w:rFonts w:ascii="Times New Roman" w:eastAsia="Times New Roman" w:hAnsi="Times New Roman" w:cs="Times New Roman"/>
          <w:sz w:val="24"/>
          <w:szCs w:val="24"/>
          <w:lang w:eastAsia="uk-UA"/>
        </w:rPr>
        <w:t>.: _______________________</w:t>
      </w:r>
    </w:p>
    <w:p w14:paraId="11B0274E"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E-</w:t>
      </w:r>
      <w:proofErr w:type="spellStart"/>
      <w:r w:rsidRPr="00591102">
        <w:rPr>
          <w:rFonts w:ascii="Times New Roman" w:eastAsia="Times New Roman" w:hAnsi="Times New Roman" w:cs="Times New Roman"/>
          <w:sz w:val="24"/>
          <w:szCs w:val="24"/>
          <w:lang w:eastAsia="uk-UA"/>
        </w:rPr>
        <w:t>mail</w:t>
      </w:r>
      <w:proofErr w:type="spellEnd"/>
      <w:r w:rsidRPr="00591102">
        <w:rPr>
          <w:rFonts w:ascii="Times New Roman" w:eastAsia="Times New Roman" w:hAnsi="Times New Roman" w:cs="Times New Roman"/>
          <w:sz w:val="24"/>
          <w:szCs w:val="24"/>
          <w:lang w:eastAsia="uk-UA"/>
        </w:rPr>
        <w:t>: ________________________________</w:t>
      </w:r>
    </w:p>
    <w:p w14:paraId="2DE091A9"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в інтересах:</w:t>
      </w:r>
      <w:r w:rsidRPr="00591102">
        <w:rPr>
          <w:rFonts w:ascii="Times New Roman" w:eastAsia="Times New Roman" w:hAnsi="Times New Roman" w:cs="Times New Roman"/>
          <w:sz w:val="24"/>
          <w:szCs w:val="24"/>
          <w:lang w:eastAsia="uk-UA"/>
        </w:rPr>
        <w:t>_________________________, ______ року народження</w:t>
      </w:r>
    </w:p>
    <w:p w14:paraId="1B40CE53"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поштова адреса: _____________________________</w:t>
      </w:r>
    </w:p>
    <w:p w14:paraId="2037F609"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 </w:t>
      </w:r>
    </w:p>
    <w:p w14:paraId="1DE66D5F"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ДОСУДОВА ВИМОГА (ПРЕТЕНЗІЯ)</w:t>
      </w:r>
    </w:p>
    <w:p w14:paraId="2BFE8E89"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про повернення безпідставно отриманих грошових коштів</w:t>
      </w:r>
    </w:p>
    <w:p w14:paraId="5FAEDA03"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15 лютого 2018 року приватним нотаріусом Київського міського нотаріального округу _____________було вчинено виконавчий напис № _____ на підставі заяви Публічного акціонерного товариства «Перший Український міжнародний банк», код ЄДРПОУ_______________. Вчинення вищезазначеного виконавчого напису було обґрунтоване тим, що за повідомленими ПАТ «______________» відомостями, _________ М.Т., нібито, мав перед банком заборгованість за кредитним договором № ________ від 22.02.2013 року у сумі 43 532, 07 грн., і допустив прострочення платежів.</w:t>
      </w:r>
    </w:p>
    <w:p w14:paraId="51EE806D"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На підставі зазначеного вище виконавчого напису, було відкрито виконавче провадження із реєстраційним номером 561_______, та винесено постанову про звернення стягнення на заробітну плату, пенсію, стипендію та інші доходи боржника від 26.04.2018 року.</w:t>
      </w:r>
    </w:p>
    <w:p w14:paraId="45C1BF8C"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Зазначеною постановою було звернено стягнення на доходи_______________., які він отримує в Управлінні охорони в м. Києві, код ЄДРПОУ:_____________, адреса місця реєстрації: 04050, м. Київ, _______________________________, а також було постановлено здійснювати відрахування із доходів боржника у розмірі 20 відсотків.</w:t>
      </w:r>
    </w:p>
    <w:p w14:paraId="34DE318E"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Таким чином, на підставі вищевказаної постанови із заробітної плати та пенсії ________________щомісячно здійснювались відповідні відрахування.</w:t>
      </w:r>
    </w:p>
    <w:p w14:paraId="4B1FEA4E"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Не погоджуючись із вищевказаним виконавчим написом та постановою приватного виконавця,_________________. звернувся із позовом про визнання вищевказаного виконавчого напису недійсним до Дніпровського районного суду міста Києва.</w:t>
      </w:r>
    </w:p>
    <w:p w14:paraId="226C8462"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xml:space="preserve">Ухвалою Дніпровського районного суду міста Києва від 27.07.2018 року по справі № ______________було задоволено заяву _________________ про забезпечення позову та </w:t>
      </w:r>
      <w:proofErr w:type="spellStart"/>
      <w:r w:rsidRPr="00591102">
        <w:rPr>
          <w:rFonts w:ascii="Times New Roman" w:eastAsia="Times New Roman" w:hAnsi="Times New Roman" w:cs="Times New Roman"/>
          <w:sz w:val="24"/>
          <w:szCs w:val="24"/>
          <w:lang w:eastAsia="uk-UA"/>
        </w:rPr>
        <w:t>зупинено</w:t>
      </w:r>
      <w:proofErr w:type="spellEnd"/>
      <w:r w:rsidRPr="00591102">
        <w:rPr>
          <w:rFonts w:ascii="Times New Roman" w:eastAsia="Times New Roman" w:hAnsi="Times New Roman" w:cs="Times New Roman"/>
          <w:sz w:val="24"/>
          <w:szCs w:val="24"/>
          <w:lang w:eastAsia="uk-UA"/>
        </w:rPr>
        <w:t xml:space="preserve"> стягнення на підставі виконавчого напису від 15.02.2018 року, зареєстрованого в </w:t>
      </w:r>
      <w:r w:rsidRPr="00591102">
        <w:rPr>
          <w:rFonts w:ascii="Times New Roman" w:eastAsia="Times New Roman" w:hAnsi="Times New Roman" w:cs="Times New Roman"/>
          <w:sz w:val="24"/>
          <w:szCs w:val="24"/>
          <w:lang w:eastAsia="uk-UA"/>
        </w:rPr>
        <w:lastRenderedPageBreak/>
        <w:t>реєстрі за № 5____, виданого приватним нотаріусом Київського міського нотаріального округу __________________________________ (</w:t>
      </w:r>
      <w:proofErr w:type="spellStart"/>
      <w:r w:rsidRPr="00591102">
        <w:rPr>
          <w:rFonts w:ascii="Times New Roman" w:eastAsia="Times New Roman" w:hAnsi="Times New Roman" w:cs="Times New Roman"/>
          <w:sz w:val="24"/>
          <w:szCs w:val="24"/>
          <w:lang w:eastAsia="uk-UA"/>
        </w:rPr>
        <w:t>вп</w:t>
      </w:r>
      <w:proofErr w:type="spellEnd"/>
      <w:r w:rsidRPr="00591102">
        <w:rPr>
          <w:rFonts w:ascii="Times New Roman" w:eastAsia="Times New Roman" w:hAnsi="Times New Roman" w:cs="Times New Roman"/>
          <w:sz w:val="24"/>
          <w:szCs w:val="24"/>
          <w:lang w:eastAsia="uk-UA"/>
        </w:rPr>
        <w:t xml:space="preserve"> № 56164351).</w:t>
      </w:r>
    </w:p>
    <w:p w14:paraId="381F7978"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27 листопада 2018 року рішенням Дніпровського районного суду міста Києва по справі № 755/92___ було частково задоволено позовні вимоги Особа_1 до Публічного акціонерного товариства «______ банк», треті особи: Приватний нотаріус Київського міського нотаріального округу _______________, Приватний виконавець виконавчого округу м. Києва Вольф Тетяна Леонідівна про визнання виконавчого напису нотаріуса таким, що не підлягає виконанню та визнано таким, що не підлягає виконанню виконавчий напис, що вчинений приватним нотаріусом Київського міського нотаріального округу Особа_1 та зареєстрований в реєстрі за № 5__, про стягнення з громадянина України _______________________ заборгованості за кредитним договором № GP-4231543 від 22.02.2013 року, яка складає 43 532, 07 грн.</w:t>
      </w:r>
    </w:p>
    <w:p w14:paraId="2A83D094"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Таким чином, на даний час належне Особа 1 майно (грошові кошти) безпідставно утримується ПАТ «____________банк» у своєму незаконному користуванні, чим порушені майнові права Особа_1 щодо розпорядження власністю.</w:t>
      </w:r>
    </w:p>
    <w:p w14:paraId="1DE58B65"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Відповідно до ст. 1 Протоколу до «Конвенції про захист прав людини і основоположних свобод» кожна фізична або юридична особа має право мирно володіти своїм майном. Ніхто не може бути позбавлений своєї власності інакше як в інтересах суспільства і на умовах, передбачених законом і загальними принципами міжнародного права.</w:t>
      </w:r>
    </w:p>
    <w:p w14:paraId="0A215C10"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Відповідно до статті 1212 ЦК України особа, яка набула майно або зберегла його у себе за рахунок іншої особи (потерпілого) без достатньої правової підстави (безпідставно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відпала. Положення цієї глави застосовується незалежно від того, чи безпідставне набуття або збереження майна було результатом поведінки набувача майна, потерпілого, інших осіб чи наслідком події.</w:t>
      </w:r>
    </w:p>
    <w:p w14:paraId="3CD59865"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 xml:space="preserve">            </w:t>
      </w:r>
      <w:r w:rsidRPr="00591102">
        <w:rPr>
          <w:rFonts w:ascii="Times New Roman" w:eastAsia="Times New Roman" w:hAnsi="Times New Roman" w:cs="Times New Roman"/>
          <w:sz w:val="24"/>
          <w:szCs w:val="24"/>
          <w:lang w:eastAsia="uk-UA"/>
        </w:rPr>
        <w:t>На підставі вищезазначеного, керуючись статтями 530, 1212, 1214 ЦК України, -</w:t>
      </w:r>
    </w:p>
    <w:p w14:paraId="69443893"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 </w:t>
      </w:r>
    </w:p>
    <w:p w14:paraId="793B5017"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ПРОШУ:</w:t>
      </w:r>
    </w:p>
    <w:p w14:paraId="737C89C0"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w:t>
      </w:r>
    </w:p>
    <w:p w14:paraId="0BBD6D49" w14:textId="77777777" w:rsidR="00591102" w:rsidRPr="00591102" w:rsidRDefault="00591102" w:rsidP="0059110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xml:space="preserve">Повернути особа_1, 03.10.1956 </w:t>
      </w:r>
      <w:proofErr w:type="spellStart"/>
      <w:r w:rsidRPr="00591102">
        <w:rPr>
          <w:rFonts w:ascii="Times New Roman" w:eastAsia="Times New Roman" w:hAnsi="Times New Roman" w:cs="Times New Roman"/>
          <w:sz w:val="24"/>
          <w:szCs w:val="24"/>
          <w:lang w:eastAsia="uk-UA"/>
        </w:rPr>
        <w:t>р.н</w:t>
      </w:r>
      <w:proofErr w:type="spellEnd"/>
      <w:r w:rsidRPr="00591102">
        <w:rPr>
          <w:rFonts w:ascii="Times New Roman" w:eastAsia="Times New Roman" w:hAnsi="Times New Roman" w:cs="Times New Roman"/>
          <w:sz w:val="24"/>
          <w:szCs w:val="24"/>
          <w:lang w:eastAsia="uk-UA"/>
        </w:rPr>
        <w:t>. стягнені за виконавчим написом № 517 від 15.02.2018 року на користь ПАТ «_______________банк» (код ЄДРПОУ 14282) грошові кошти (кредитний договір № GP-4231543 від 22.02.2013 року) у сумі 20 000 грн.</w:t>
      </w:r>
    </w:p>
    <w:p w14:paraId="7D163799" w14:textId="77777777" w:rsidR="00591102" w:rsidRPr="00591102" w:rsidRDefault="00591102" w:rsidP="00591102">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Перерахувати вказану суму на банківський рахунок особа_1 № 5167 4900 0543 4676, Банк ПАТ «Ощадбанк» (МФО 300465) протягом 7 днів з дня отримання вимоги.</w:t>
      </w:r>
    </w:p>
    <w:p w14:paraId="585FDD9E"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w:t>
      </w:r>
    </w:p>
    <w:p w14:paraId="70C5EC1C"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i/>
          <w:iCs/>
          <w:sz w:val="24"/>
          <w:szCs w:val="24"/>
          <w:lang w:eastAsia="uk-UA"/>
        </w:rPr>
        <w:t>У разі невиконання заявлених у цій претензії вимог у повному обсязі ми будемо змушені звернутися до суду за примусовим задоволенням наших вимог, що призведе до збільшення суми</w:t>
      </w:r>
      <w:r w:rsidRPr="00591102">
        <w:rPr>
          <w:rFonts w:ascii="Times New Roman" w:eastAsia="Times New Roman" w:hAnsi="Times New Roman" w:cs="Times New Roman"/>
          <w:sz w:val="24"/>
          <w:szCs w:val="24"/>
          <w:lang w:eastAsia="uk-UA"/>
        </w:rPr>
        <w:t xml:space="preserve"> </w:t>
      </w:r>
      <w:r w:rsidRPr="00591102">
        <w:rPr>
          <w:rFonts w:ascii="Times New Roman" w:eastAsia="Times New Roman" w:hAnsi="Times New Roman" w:cs="Times New Roman"/>
          <w:i/>
          <w:iCs/>
          <w:sz w:val="24"/>
          <w:szCs w:val="24"/>
          <w:lang w:eastAsia="uk-UA"/>
        </w:rPr>
        <w:t>до встановленого індексу інфляції та відшкодування судових витрат, пов’язаних з розглядом справи в суді.</w:t>
      </w:r>
    </w:p>
    <w:p w14:paraId="73FFD5B8"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i/>
          <w:iCs/>
          <w:sz w:val="24"/>
          <w:szCs w:val="24"/>
          <w:lang w:eastAsia="uk-UA"/>
        </w:rPr>
        <w:lastRenderedPageBreak/>
        <w:t xml:space="preserve">Про результати розгляду даної вимоги прошу повідомити за </w:t>
      </w:r>
      <w:proofErr w:type="spellStart"/>
      <w:r w:rsidRPr="00591102">
        <w:rPr>
          <w:rFonts w:ascii="Times New Roman" w:eastAsia="Times New Roman" w:hAnsi="Times New Roman" w:cs="Times New Roman"/>
          <w:i/>
          <w:iCs/>
          <w:sz w:val="24"/>
          <w:szCs w:val="24"/>
          <w:lang w:eastAsia="uk-UA"/>
        </w:rPr>
        <w:t>адресою</w:t>
      </w:r>
      <w:proofErr w:type="spellEnd"/>
      <w:r w:rsidRPr="00591102">
        <w:rPr>
          <w:rFonts w:ascii="Times New Roman" w:eastAsia="Times New Roman" w:hAnsi="Times New Roman" w:cs="Times New Roman"/>
          <w:i/>
          <w:iCs/>
          <w:sz w:val="24"/>
          <w:szCs w:val="24"/>
          <w:lang w:eastAsia="uk-UA"/>
        </w:rPr>
        <w:t>: а/с № 30, м. Київ, 03038.</w:t>
      </w:r>
    </w:p>
    <w:p w14:paraId="38B6F53F"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 xml:space="preserve">Додатки: </w:t>
      </w:r>
    </w:p>
    <w:p w14:paraId="5DEB4009" w14:textId="77777777" w:rsidR="00591102" w:rsidRPr="00591102" w:rsidRDefault="00591102" w:rsidP="00591102">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xml:space="preserve">Копія довіреності від 27.09.18 – на 2 </w:t>
      </w:r>
      <w:proofErr w:type="spellStart"/>
      <w:r w:rsidRPr="00591102">
        <w:rPr>
          <w:rFonts w:ascii="Times New Roman" w:eastAsia="Times New Roman" w:hAnsi="Times New Roman" w:cs="Times New Roman"/>
          <w:sz w:val="24"/>
          <w:szCs w:val="24"/>
          <w:lang w:eastAsia="uk-UA"/>
        </w:rPr>
        <w:t>арк</w:t>
      </w:r>
      <w:proofErr w:type="spellEnd"/>
      <w:r w:rsidRPr="00591102">
        <w:rPr>
          <w:rFonts w:ascii="Times New Roman" w:eastAsia="Times New Roman" w:hAnsi="Times New Roman" w:cs="Times New Roman"/>
          <w:sz w:val="24"/>
          <w:szCs w:val="24"/>
          <w:lang w:eastAsia="uk-UA"/>
        </w:rPr>
        <w:t>.;</w:t>
      </w:r>
    </w:p>
    <w:p w14:paraId="2504846B" w14:textId="77777777" w:rsidR="00591102" w:rsidRPr="00591102" w:rsidRDefault="00591102" w:rsidP="00591102">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xml:space="preserve">Копія рішення Дніпровського районного суду міста Києва від 27.11.2018 року по справі № 755/92_____ – на 7 </w:t>
      </w:r>
      <w:proofErr w:type="spellStart"/>
      <w:r w:rsidRPr="00591102">
        <w:rPr>
          <w:rFonts w:ascii="Times New Roman" w:eastAsia="Times New Roman" w:hAnsi="Times New Roman" w:cs="Times New Roman"/>
          <w:sz w:val="24"/>
          <w:szCs w:val="24"/>
          <w:lang w:eastAsia="uk-UA"/>
        </w:rPr>
        <w:t>арк</w:t>
      </w:r>
      <w:proofErr w:type="spellEnd"/>
      <w:r w:rsidRPr="00591102">
        <w:rPr>
          <w:rFonts w:ascii="Times New Roman" w:eastAsia="Times New Roman" w:hAnsi="Times New Roman" w:cs="Times New Roman"/>
          <w:sz w:val="24"/>
          <w:szCs w:val="24"/>
          <w:lang w:eastAsia="uk-UA"/>
        </w:rPr>
        <w:t>.</w:t>
      </w:r>
    </w:p>
    <w:p w14:paraId="3958CCF8"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w:t>
      </w:r>
    </w:p>
    <w:p w14:paraId="1EBC269B"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31.01.2019 року</w:t>
      </w:r>
    </w:p>
    <w:p w14:paraId="3321B9FD"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sz w:val="24"/>
          <w:szCs w:val="24"/>
          <w:lang w:eastAsia="uk-UA"/>
        </w:rPr>
        <w:t> </w:t>
      </w:r>
    </w:p>
    <w:p w14:paraId="2FE8E2CC" w14:textId="77777777" w:rsidR="00591102" w:rsidRPr="00591102" w:rsidRDefault="00591102" w:rsidP="00591102">
      <w:pPr>
        <w:spacing w:before="100" w:beforeAutospacing="1" w:after="100" w:afterAutospacing="1" w:line="240" w:lineRule="auto"/>
        <w:ind w:left="0"/>
        <w:rPr>
          <w:rFonts w:ascii="Times New Roman" w:eastAsia="Times New Roman" w:hAnsi="Times New Roman" w:cs="Times New Roman"/>
          <w:sz w:val="24"/>
          <w:szCs w:val="24"/>
          <w:lang w:eastAsia="uk-UA"/>
        </w:rPr>
      </w:pPr>
      <w:r w:rsidRPr="00591102">
        <w:rPr>
          <w:rFonts w:ascii="Times New Roman" w:eastAsia="Times New Roman" w:hAnsi="Times New Roman" w:cs="Times New Roman"/>
          <w:b/>
          <w:bCs/>
          <w:sz w:val="24"/>
          <w:szCs w:val="24"/>
          <w:lang w:eastAsia="uk-UA"/>
        </w:rPr>
        <w:t>Представник                                                                      _____________   ___________</w:t>
      </w:r>
    </w:p>
    <w:p w14:paraId="62225B0F" w14:textId="77777777" w:rsidR="00B32F85" w:rsidRPr="00591102" w:rsidRDefault="00B32F85" w:rsidP="00591102">
      <w:bookmarkStart w:id="0" w:name="_GoBack"/>
      <w:bookmarkEnd w:id="0"/>
    </w:p>
    <w:sectPr w:rsidR="00B32F85" w:rsidRPr="00591102" w:rsidSect="008F4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E1069"/>
    <w:multiLevelType w:val="multilevel"/>
    <w:tmpl w:val="92C4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D42E8"/>
    <w:multiLevelType w:val="multilevel"/>
    <w:tmpl w:val="1018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FC6B9F"/>
    <w:multiLevelType w:val="multilevel"/>
    <w:tmpl w:val="008C4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39506C"/>
    <w:multiLevelType w:val="multilevel"/>
    <w:tmpl w:val="2E42E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40"/>
    <w:rsid w:val="000B0040"/>
    <w:rsid w:val="00591102"/>
    <w:rsid w:val="008F4866"/>
    <w:rsid w:val="009227EF"/>
    <w:rsid w:val="00B32F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CD812-6EE2-4421-9748-8A594557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ind w:left="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7EF"/>
    <w:pPr>
      <w:spacing w:before="100" w:beforeAutospacing="1" w:after="100" w:afterAutospacing="1" w:line="240" w:lineRule="auto"/>
      <w:ind w:left="0"/>
    </w:pPr>
    <w:rPr>
      <w:rFonts w:ascii="Times New Roman" w:eastAsia="Times New Roman" w:hAnsi="Times New Roman" w:cs="Times New Roman"/>
      <w:sz w:val="24"/>
      <w:szCs w:val="24"/>
      <w:lang w:eastAsia="uk-UA"/>
    </w:rPr>
  </w:style>
  <w:style w:type="character" w:styleId="a4">
    <w:name w:val="Strong"/>
    <w:basedOn w:val="a0"/>
    <w:uiPriority w:val="22"/>
    <w:qFormat/>
    <w:rsid w:val="009227EF"/>
    <w:rPr>
      <w:b/>
      <w:bCs/>
    </w:rPr>
  </w:style>
  <w:style w:type="character" w:styleId="a5">
    <w:name w:val="Emphasis"/>
    <w:basedOn w:val="a0"/>
    <w:uiPriority w:val="20"/>
    <w:qFormat/>
    <w:rsid w:val="00922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456056">
      <w:bodyDiv w:val="1"/>
      <w:marLeft w:val="0"/>
      <w:marRight w:val="0"/>
      <w:marTop w:val="0"/>
      <w:marBottom w:val="0"/>
      <w:divBdr>
        <w:top w:val="none" w:sz="0" w:space="0" w:color="auto"/>
        <w:left w:val="none" w:sz="0" w:space="0" w:color="auto"/>
        <w:bottom w:val="none" w:sz="0" w:space="0" w:color="auto"/>
        <w:right w:val="none" w:sz="0" w:space="0" w:color="auto"/>
      </w:divBdr>
    </w:div>
    <w:div w:id="17360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3391</Words>
  <Characters>1933</Characters>
  <Application>Microsoft Office Word</Application>
  <DocSecurity>0</DocSecurity>
  <Lines>16</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2020-02-10T08:58:00Z</dcterms:created>
  <dcterms:modified xsi:type="dcterms:W3CDTF">2020-02-10T09:18:00Z</dcterms:modified>
</cp:coreProperties>
</file>